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F7" w:rsidRPr="00FC3B31" w:rsidRDefault="00DB64F7" w:rsidP="00DB64F7">
      <w:pPr>
        <w:jc w:val="center"/>
        <w:rPr>
          <w:sz w:val="32"/>
          <w:szCs w:val="32"/>
        </w:rPr>
      </w:pPr>
      <w:r w:rsidRPr="00FC3B31">
        <w:rPr>
          <w:noProof/>
        </w:rPr>
        <w:drawing>
          <wp:anchor distT="0" distB="0" distL="114935" distR="114935" simplePos="0" relativeHeight="251660288" behindDoc="0" locked="0" layoutInCell="1" allowOverlap="1" wp14:anchorId="4EEB6517" wp14:editId="3791F0D5">
            <wp:simplePos x="0" y="0"/>
            <wp:positionH relativeFrom="column">
              <wp:posOffset>179705</wp:posOffset>
            </wp:positionH>
            <wp:positionV relativeFrom="paragraph">
              <wp:posOffset>22225</wp:posOffset>
            </wp:positionV>
            <wp:extent cx="469900" cy="609600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3B31">
        <w:rPr>
          <w:sz w:val="30"/>
          <w:szCs w:val="30"/>
        </w:rPr>
        <w:t>Российская  Федерация  Республика</w:t>
      </w:r>
      <w:r w:rsidRPr="00FC3B31">
        <w:rPr>
          <w:sz w:val="32"/>
          <w:szCs w:val="32"/>
        </w:rPr>
        <w:t xml:space="preserve">  </w:t>
      </w:r>
      <w:r w:rsidRPr="00FC3B31">
        <w:rPr>
          <w:sz w:val="30"/>
          <w:szCs w:val="30"/>
        </w:rPr>
        <w:t>Хакасия</w:t>
      </w:r>
    </w:p>
    <w:p w:rsidR="00DB64F7" w:rsidRPr="00FC3B31" w:rsidRDefault="00DB64F7" w:rsidP="00DB64F7">
      <w:pPr>
        <w:ind w:left="426" w:hanging="142"/>
        <w:rPr>
          <w:sz w:val="32"/>
          <w:szCs w:val="32"/>
        </w:rPr>
      </w:pPr>
    </w:p>
    <w:p w:rsidR="00DB64F7" w:rsidRPr="00FC3B31" w:rsidRDefault="00DB64F7" w:rsidP="00DB64F7">
      <w:pPr>
        <w:jc w:val="center"/>
        <w:rPr>
          <w:b/>
          <w:bCs/>
          <w:spacing w:val="10"/>
          <w:sz w:val="32"/>
          <w:szCs w:val="32"/>
        </w:rPr>
      </w:pPr>
      <w:r w:rsidRPr="00FC3B31">
        <w:rPr>
          <w:b/>
          <w:bCs/>
          <w:sz w:val="32"/>
          <w:szCs w:val="32"/>
        </w:rPr>
        <w:t>АДМИНИСТРАЦИЯ</w:t>
      </w:r>
      <w:r w:rsidRPr="00FC3B31">
        <w:rPr>
          <w:b/>
          <w:bCs/>
          <w:spacing w:val="10"/>
          <w:sz w:val="32"/>
          <w:szCs w:val="32"/>
        </w:rPr>
        <w:t xml:space="preserve">  ГОРОДА  АБАКАНА</w:t>
      </w:r>
    </w:p>
    <w:p w:rsidR="00DB64F7" w:rsidRPr="00FC3B31" w:rsidRDefault="00DB64F7" w:rsidP="00DB64F7">
      <w:pPr>
        <w:ind w:left="-284" w:hanging="1133"/>
        <w:jc w:val="center"/>
        <w:rPr>
          <w:sz w:val="20"/>
          <w:szCs w:val="20"/>
        </w:rPr>
      </w:pPr>
      <w:r w:rsidRPr="00FC3B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0EE2C" wp14:editId="0E4E032D">
                <wp:simplePos x="0" y="0"/>
                <wp:positionH relativeFrom="column">
                  <wp:posOffset>15240</wp:posOffset>
                </wp:positionH>
                <wp:positionV relativeFrom="paragraph">
                  <wp:posOffset>107950</wp:posOffset>
                </wp:positionV>
                <wp:extent cx="5915025" cy="95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5320B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8.5pt" to="466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" strokeweight=".71mm">
                <v:stroke joinstyle="miter"/>
              </v:line>
            </w:pict>
          </mc:Fallback>
        </mc:AlternateContent>
      </w:r>
    </w:p>
    <w:p w:rsidR="00DB64F7" w:rsidRPr="00FC3B31" w:rsidRDefault="00DB64F7" w:rsidP="00DB64F7">
      <w:pPr>
        <w:spacing w:line="264" w:lineRule="auto"/>
        <w:jc w:val="right"/>
        <w:rPr>
          <w:b/>
          <w:bCs/>
          <w:sz w:val="34"/>
          <w:szCs w:val="34"/>
        </w:rPr>
      </w:pPr>
    </w:p>
    <w:p w:rsidR="00DB64F7" w:rsidRPr="00FC3B31" w:rsidRDefault="00DB64F7" w:rsidP="00DB64F7">
      <w:pPr>
        <w:spacing w:line="264" w:lineRule="auto"/>
        <w:jc w:val="center"/>
        <w:rPr>
          <w:b/>
          <w:bCs/>
          <w:spacing w:val="12"/>
          <w:sz w:val="34"/>
          <w:szCs w:val="34"/>
        </w:rPr>
      </w:pPr>
      <w:r w:rsidRPr="00FC3B31">
        <w:rPr>
          <w:b/>
          <w:bCs/>
          <w:spacing w:val="12"/>
          <w:sz w:val="34"/>
          <w:szCs w:val="34"/>
        </w:rPr>
        <w:t>ПОСТАНОВЛЕНИЕ</w:t>
      </w:r>
    </w:p>
    <w:p w:rsidR="00DB64F7" w:rsidRPr="00FC3B31" w:rsidRDefault="00DB64F7" w:rsidP="00DB64F7">
      <w:pPr>
        <w:spacing w:line="264" w:lineRule="auto"/>
        <w:jc w:val="center"/>
        <w:rPr>
          <w:b/>
          <w:bCs/>
          <w:sz w:val="26"/>
          <w:szCs w:val="26"/>
        </w:rPr>
      </w:pPr>
    </w:p>
    <w:p w:rsidR="00DB64F7" w:rsidRPr="00FC3B31" w:rsidRDefault="00DB64F7" w:rsidP="00DB64F7">
      <w:r>
        <w:t>_______________ 202</w:t>
      </w:r>
      <w:r w:rsidRPr="00CE4174">
        <w:t>5</w:t>
      </w:r>
      <w:r w:rsidRPr="00FC3B31">
        <w:t xml:space="preserve"> г.</w:t>
      </w:r>
      <w:r w:rsidRPr="00FC3B31">
        <w:tab/>
      </w:r>
      <w:r w:rsidRPr="00FC3B31">
        <w:tab/>
      </w:r>
      <w:r w:rsidRPr="00FC3B31">
        <w:tab/>
      </w:r>
      <w:r w:rsidRPr="00FC3B31">
        <w:tab/>
      </w:r>
      <w:r w:rsidRPr="00FC3B31">
        <w:tab/>
      </w:r>
      <w:r w:rsidRPr="00FC3B31">
        <w:tab/>
      </w:r>
      <w:r w:rsidRPr="00FC3B31">
        <w:tab/>
      </w:r>
      <w:r w:rsidRPr="00FC3B31">
        <w:tab/>
      </w:r>
      <w:r w:rsidRPr="00FC3B31">
        <w:tab/>
        <w:t>№ ____</w:t>
      </w:r>
    </w:p>
    <w:p w:rsidR="00DB64F7" w:rsidRDefault="00DB64F7" w:rsidP="00DB64F7">
      <w:pPr>
        <w:jc w:val="both"/>
      </w:pPr>
    </w:p>
    <w:p w:rsidR="00DB64F7" w:rsidRPr="00FC3B31" w:rsidRDefault="00DB64F7" w:rsidP="00DB64F7">
      <w:pPr>
        <w:jc w:val="both"/>
      </w:pPr>
    </w:p>
    <w:p w:rsidR="00DB64F7" w:rsidRPr="00FC3B31" w:rsidRDefault="00DB64F7" w:rsidP="00DB64F7">
      <w:pPr>
        <w:pStyle w:val="a5"/>
        <w:spacing w:before="0" w:beforeAutospacing="0" w:after="0" w:afterAutospacing="0" w:line="288" w:lineRule="atLeast"/>
        <w:ind w:right="4535"/>
        <w:jc w:val="both"/>
      </w:pPr>
      <w:r w:rsidRPr="00FC3B31">
        <w:t xml:space="preserve">О внесении изменений в </w:t>
      </w:r>
      <w:r>
        <w:t>постановление Администрации города</w:t>
      </w:r>
      <w:r w:rsidRPr="005F4CA1">
        <w:t xml:space="preserve"> Абакана от </w:t>
      </w:r>
      <w:r w:rsidRPr="00DB64F7">
        <w:t xml:space="preserve">28.04.2015 </w:t>
      </w:r>
      <w:r>
        <w:t>№ </w:t>
      </w:r>
      <w:r w:rsidRPr="00DB64F7">
        <w:t>910</w:t>
      </w:r>
      <w:r>
        <w:t xml:space="preserve"> «</w:t>
      </w:r>
      <w:r w:rsidRPr="00DB64F7">
        <w:t xml:space="preserve">Об утверждении Административного регламента предоставления муниципальной услуги </w:t>
      </w:r>
      <w:r>
        <w:t>«</w:t>
      </w:r>
      <w:r w:rsidRPr="00DB64F7">
        <w:t>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</w:t>
      </w:r>
      <w:r>
        <w:t>»</w:t>
      </w:r>
    </w:p>
    <w:p w:rsidR="00DB64F7" w:rsidRPr="00FC3B31" w:rsidRDefault="00DB64F7" w:rsidP="00DB64F7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DB64F7" w:rsidRPr="00FC3B31" w:rsidRDefault="00DB64F7" w:rsidP="00DB64F7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DB64F7" w:rsidRPr="005F4CA1" w:rsidRDefault="00DB64F7" w:rsidP="00DB64F7">
      <w:pPr>
        <w:spacing w:line="288" w:lineRule="atLeast"/>
        <w:ind w:firstLine="540"/>
        <w:jc w:val="both"/>
        <w:rPr>
          <w:rFonts w:eastAsia="Times New Roman"/>
        </w:rPr>
      </w:pPr>
      <w:r w:rsidRPr="00DB64F7">
        <w:rPr>
          <w:rFonts w:eastAsia="Times New Roman"/>
        </w:rPr>
        <w:t xml:space="preserve">Руководствуясь </w:t>
      </w:r>
      <w:r w:rsidR="00B74AB5" w:rsidRPr="00DB64F7">
        <w:rPr>
          <w:rFonts w:eastAsia="Times New Roman"/>
        </w:rPr>
        <w:t xml:space="preserve">статьями </w:t>
      </w:r>
      <w:r w:rsidR="00B74AB5">
        <w:rPr>
          <w:rFonts w:eastAsia="Times New Roman"/>
        </w:rPr>
        <w:t xml:space="preserve">39.15, </w:t>
      </w:r>
      <w:r w:rsidR="00B74AB5" w:rsidRPr="00DB64F7">
        <w:rPr>
          <w:rFonts w:eastAsia="Times New Roman"/>
        </w:rPr>
        <w:t xml:space="preserve">39.16 и 39.17 Земельного кодекса Российской Федерации, </w:t>
      </w:r>
      <w:r w:rsidR="00C243DF" w:rsidRPr="00B74AB5">
        <w:t>пунктами</w:t>
      </w:r>
      <w:r w:rsidR="00C243DF" w:rsidRPr="00B74AB5">
        <w:rPr>
          <w:rFonts w:eastAsia="Times New Roman"/>
        </w:rPr>
        <w:t xml:space="preserve"> 2.7 </w:t>
      </w:r>
      <w:r w:rsidR="00C243DF" w:rsidRPr="00B74AB5">
        <w:t xml:space="preserve">- 2.12 </w:t>
      </w:r>
      <w:r w:rsidR="00C243DF" w:rsidRPr="00B74AB5">
        <w:rPr>
          <w:rFonts w:eastAsia="Times New Roman"/>
        </w:rPr>
        <w:t>статьи 3</w:t>
      </w:r>
      <w:r w:rsidR="00C243DF" w:rsidRPr="00B74AB5">
        <w:t xml:space="preserve"> </w:t>
      </w:r>
      <w:r w:rsidR="00C243DF">
        <w:t>Федерального</w:t>
      </w:r>
      <w:r w:rsidR="00C243DF" w:rsidRPr="00B74AB5">
        <w:t xml:space="preserve"> закон</w:t>
      </w:r>
      <w:r w:rsidR="00C243DF">
        <w:t>а от 25.10.2001 №</w:t>
      </w:r>
      <w:r w:rsidR="00C243DF" w:rsidRPr="00B74AB5">
        <w:t xml:space="preserve"> 137-ФЗ</w:t>
      </w:r>
      <w:r w:rsidR="00C243DF">
        <w:t xml:space="preserve"> «</w:t>
      </w:r>
      <w:r w:rsidR="00C243DF" w:rsidRPr="00B74AB5">
        <w:rPr>
          <w:rFonts w:eastAsia="Times New Roman"/>
        </w:rPr>
        <w:t>О введении в действие Земельно</w:t>
      </w:r>
      <w:r w:rsidR="00C243DF">
        <w:t xml:space="preserve">го кодекса Российской Федерации», </w:t>
      </w:r>
      <w:r w:rsidRPr="00DB64F7">
        <w:rPr>
          <w:rFonts w:eastAsia="Times New Roman"/>
        </w:rPr>
        <w:t>Федеральным законом</w:t>
      </w:r>
      <w:r>
        <w:rPr>
          <w:rFonts w:eastAsia="Times New Roman"/>
        </w:rPr>
        <w:t xml:space="preserve"> от 27.07.2010 № 210-ФЗ «</w:t>
      </w:r>
      <w:r w:rsidRPr="00DB64F7">
        <w:rPr>
          <w:rFonts w:eastAsia="Times New Roman"/>
        </w:rPr>
        <w:t>Об организации предоставления госуда</w:t>
      </w:r>
      <w:r>
        <w:rPr>
          <w:rFonts w:eastAsia="Times New Roman"/>
        </w:rPr>
        <w:t>рственных и муниципальных услуг»</w:t>
      </w:r>
      <w:r w:rsidRPr="00DB64F7">
        <w:rPr>
          <w:rFonts w:eastAsia="Times New Roman"/>
        </w:rPr>
        <w:t xml:space="preserve">, статьей 43 Устава городского округа город Абакан, постановлением Главы города </w:t>
      </w:r>
      <w:r>
        <w:rPr>
          <w:rFonts w:eastAsia="Times New Roman"/>
        </w:rPr>
        <w:t>Абакана от 14.06.2011 № 1064 «</w:t>
      </w:r>
      <w:r w:rsidRPr="005F4CA1">
        <w:rPr>
          <w:rFonts w:eastAsia="Times New Roman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rFonts w:eastAsia="Times New Roman"/>
        </w:rPr>
        <w:t>»</w:t>
      </w:r>
      <w:r w:rsidRPr="00FC3B31">
        <w:rPr>
          <w:lang w:eastAsia="en-US"/>
        </w:rPr>
        <w:t>,</w:t>
      </w:r>
    </w:p>
    <w:p w:rsidR="00DB64F7" w:rsidRPr="00FC3B31" w:rsidRDefault="00DB64F7" w:rsidP="00DB64F7">
      <w:pPr>
        <w:pStyle w:val="a3"/>
        <w:ind w:firstLine="0"/>
        <w:jc w:val="center"/>
      </w:pPr>
    </w:p>
    <w:p w:rsidR="00DB64F7" w:rsidRPr="00FC3B31" w:rsidRDefault="00DB64F7" w:rsidP="00DB64F7">
      <w:pPr>
        <w:pStyle w:val="a3"/>
        <w:ind w:firstLine="0"/>
        <w:jc w:val="center"/>
      </w:pPr>
      <w:r w:rsidRPr="00FC3B31">
        <w:t>ПОСТАНОВЛЯЮ:</w:t>
      </w:r>
    </w:p>
    <w:p w:rsidR="00DB64F7" w:rsidRPr="00FC3B31" w:rsidRDefault="00DB64F7" w:rsidP="00DB64F7">
      <w:pPr>
        <w:pStyle w:val="a3"/>
      </w:pPr>
    </w:p>
    <w:p w:rsidR="00DB64F7" w:rsidRDefault="00DB64F7" w:rsidP="00DB64F7">
      <w:pPr>
        <w:autoSpaceDE w:val="0"/>
        <w:autoSpaceDN w:val="0"/>
        <w:adjustRightInd w:val="0"/>
        <w:ind w:firstLine="567"/>
        <w:jc w:val="both"/>
      </w:pPr>
      <w:r w:rsidRPr="00FC3B31">
        <w:t xml:space="preserve">1. </w:t>
      </w:r>
      <w:r>
        <w:t xml:space="preserve">Преамбулу </w:t>
      </w:r>
      <w:r w:rsidRPr="007C5914">
        <w:t>постановлени</w:t>
      </w:r>
      <w:r>
        <w:t>я</w:t>
      </w:r>
      <w:r w:rsidRPr="007C5914">
        <w:t xml:space="preserve"> </w:t>
      </w:r>
      <w:r>
        <w:rPr>
          <w:rFonts w:eastAsia="Times New Roman"/>
        </w:rPr>
        <w:t>Администрации города</w:t>
      </w:r>
      <w:r w:rsidRPr="005F4CA1">
        <w:rPr>
          <w:rFonts w:eastAsia="Times New Roman"/>
        </w:rPr>
        <w:t xml:space="preserve"> Абакана </w:t>
      </w:r>
      <w:r w:rsidRPr="005F4CA1">
        <w:t xml:space="preserve">от </w:t>
      </w:r>
      <w:r w:rsidRPr="00DB64F7">
        <w:rPr>
          <w:rFonts w:eastAsia="Times New Roman"/>
        </w:rPr>
        <w:t xml:space="preserve">28.04.2015 </w:t>
      </w:r>
      <w:r>
        <w:t>№ </w:t>
      </w:r>
      <w:r w:rsidRPr="00DB64F7">
        <w:rPr>
          <w:rFonts w:eastAsia="Times New Roman"/>
        </w:rPr>
        <w:t>910</w:t>
      </w:r>
      <w:r>
        <w:t xml:space="preserve"> «</w:t>
      </w:r>
      <w:r w:rsidRPr="00DB64F7">
        <w:rPr>
          <w:rFonts w:eastAsia="Times New Roman"/>
        </w:rPr>
        <w:t xml:space="preserve">Об утверждении Административного регламента предоставления муниципальной услуги </w:t>
      </w:r>
      <w:r>
        <w:t>«</w:t>
      </w:r>
      <w:r w:rsidRPr="00DB64F7">
        <w:rPr>
          <w:rFonts w:eastAsia="Times New Roman"/>
        </w:rPr>
        <w:t>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</w:t>
      </w:r>
      <w:r>
        <w:rPr>
          <w:rFonts w:eastAsia="Times New Roman"/>
        </w:rPr>
        <w:t>»</w:t>
      </w:r>
      <w:r w:rsidRPr="00FC3B31">
        <w:t xml:space="preserve"> (в </w:t>
      </w:r>
      <w:r w:rsidRPr="00FC3B31">
        <w:rPr>
          <w:rFonts w:eastAsiaTheme="minorHAnsi"/>
          <w:lang w:eastAsia="en-US"/>
        </w:rPr>
        <w:t xml:space="preserve">ред. от </w:t>
      </w:r>
      <w:r w:rsidRPr="00DB64F7">
        <w:rPr>
          <w:rFonts w:eastAsia="Times New Roman"/>
        </w:rPr>
        <w:t>28.12.2024</w:t>
      </w:r>
      <w:r>
        <w:t>) изложить в следующей редакции:</w:t>
      </w:r>
    </w:p>
    <w:p w:rsidR="00DB64F7" w:rsidRDefault="00DB64F7" w:rsidP="00DB64F7">
      <w:pPr>
        <w:pStyle w:val="a5"/>
        <w:spacing w:before="0" w:beforeAutospacing="0" w:after="0" w:afterAutospacing="0" w:line="288" w:lineRule="atLeast"/>
        <w:ind w:firstLine="540"/>
        <w:jc w:val="both"/>
      </w:pPr>
      <w:r>
        <w:t>«</w:t>
      </w:r>
      <w:r w:rsidRPr="00DB64F7">
        <w:t>Руководствуясь</w:t>
      </w:r>
      <w:r w:rsidR="00B74AB5">
        <w:t xml:space="preserve"> </w:t>
      </w:r>
      <w:r w:rsidR="00B74AB5" w:rsidRPr="00DB64F7">
        <w:t xml:space="preserve">статьями </w:t>
      </w:r>
      <w:r w:rsidR="00B74AB5" w:rsidRPr="00B74AB5">
        <w:t>39.15, 39.16</w:t>
      </w:r>
      <w:r w:rsidR="00B74AB5" w:rsidRPr="00DB64F7">
        <w:t xml:space="preserve"> и 39.17 Земельного кодекса Российской Федерации, </w:t>
      </w:r>
      <w:r w:rsidR="00B74AB5" w:rsidRPr="00B74AB5">
        <w:t xml:space="preserve">пунктами 2.7 - 2.12 статьи 3 </w:t>
      </w:r>
      <w:r w:rsidR="00B74AB5">
        <w:t>Федерального</w:t>
      </w:r>
      <w:r w:rsidR="00B74AB5" w:rsidRPr="00B74AB5">
        <w:t xml:space="preserve"> закон</w:t>
      </w:r>
      <w:r w:rsidR="00B74AB5">
        <w:t>а от 25.10.2001 №</w:t>
      </w:r>
      <w:r w:rsidR="00B74AB5" w:rsidRPr="00B74AB5">
        <w:t xml:space="preserve"> 137-ФЗ</w:t>
      </w:r>
      <w:r w:rsidR="00B74AB5">
        <w:t xml:space="preserve"> «</w:t>
      </w:r>
      <w:r w:rsidR="00B74AB5" w:rsidRPr="00B74AB5">
        <w:t>О введении в действие Земельно</w:t>
      </w:r>
      <w:r w:rsidR="00B74AB5">
        <w:t xml:space="preserve">го кодекса Российской Федерации», </w:t>
      </w:r>
      <w:r w:rsidRPr="00DB64F7">
        <w:t>Федеральным законом</w:t>
      </w:r>
      <w:r>
        <w:t xml:space="preserve"> от 27.07.2010 № 210-ФЗ «</w:t>
      </w:r>
      <w:r w:rsidRPr="00DB64F7">
        <w:t>Об организации предоставления госуда</w:t>
      </w:r>
      <w:r>
        <w:t>рственных и муниципальных услуг»</w:t>
      </w:r>
      <w:r w:rsidRPr="00DB64F7">
        <w:t xml:space="preserve">, статьей 43 Устава городского округа город Абакан, постановлением Главы города </w:t>
      </w:r>
      <w:r>
        <w:t>Абакана от 14.06.2011 № 1064 «</w:t>
      </w:r>
      <w:r w:rsidRPr="005F4CA1">
        <w:t>Об утверждении Порядка разработки и утверждения Административных регламентов предоставления муниципальных услуг</w:t>
      </w:r>
      <w:r>
        <w:t>»</w:t>
      </w:r>
      <w:r w:rsidRPr="001364B7">
        <w:t>,</w:t>
      </w:r>
      <w:r w:rsidRPr="00461C75">
        <w:t xml:space="preserve"> </w:t>
      </w:r>
      <w:r>
        <w:t>п</w:t>
      </w:r>
      <w:r w:rsidRPr="00461C75">
        <w:t>остановлением</w:t>
      </w:r>
      <w:r>
        <w:t xml:space="preserve"> Администрации города Абакана от 30.11.2012 № 2379 «О Реестре муниципальных услуг города Абакана», постановляю:».</w:t>
      </w:r>
    </w:p>
    <w:p w:rsidR="00DB64F7" w:rsidRDefault="00DB64F7" w:rsidP="00DB64F7">
      <w:pPr>
        <w:autoSpaceDE w:val="0"/>
        <w:autoSpaceDN w:val="0"/>
        <w:adjustRightInd w:val="0"/>
        <w:ind w:firstLine="567"/>
        <w:jc w:val="both"/>
      </w:pPr>
    </w:p>
    <w:p w:rsidR="00DB64F7" w:rsidRDefault="00DB64F7" w:rsidP="00DB64F7">
      <w:pPr>
        <w:autoSpaceDE w:val="0"/>
        <w:autoSpaceDN w:val="0"/>
        <w:adjustRightInd w:val="0"/>
        <w:ind w:firstLine="567"/>
        <w:jc w:val="both"/>
      </w:pPr>
      <w:r>
        <w:t>2</w:t>
      </w:r>
      <w:r w:rsidRPr="00FC3B31">
        <w:t xml:space="preserve">. Внести следующие изменения в Административный регламент </w:t>
      </w:r>
      <w:r w:rsidRPr="00FC3B31">
        <w:rPr>
          <w:lang w:eastAsia="en-US"/>
        </w:rPr>
        <w:t>предоставления муниципальной услуги «</w:t>
      </w:r>
      <w:r w:rsidR="00B67086" w:rsidRPr="00DB64F7">
        <w:rPr>
          <w:rFonts w:eastAsia="Times New Roman"/>
        </w:rPr>
        <w:t xml:space="preserve">Предоставление юридическим и физическим лицам в постоянное (бессрочное) пользование, в безвозмездное пользование, аренду, собственность земельных </w:t>
      </w:r>
      <w:r w:rsidR="00B67086" w:rsidRPr="00DB64F7">
        <w:rPr>
          <w:rFonts w:eastAsia="Times New Roman"/>
        </w:rPr>
        <w:lastRenderedPageBreak/>
        <w:t>участков</w:t>
      </w:r>
      <w:r w:rsidRPr="00FC3B31">
        <w:rPr>
          <w:lang w:eastAsia="en-US"/>
        </w:rPr>
        <w:t xml:space="preserve">», утвержденный </w:t>
      </w:r>
      <w:r>
        <w:rPr>
          <w:lang w:eastAsia="en-US"/>
        </w:rPr>
        <w:t>п</w:t>
      </w:r>
      <w:r w:rsidRPr="00FC3B31">
        <w:t xml:space="preserve">остановлением Администрации города Абакана </w:t>
      </w:r>
      <w:r w:rsidR="00B67086" w:rsidRPr="005F4CA1">
        <w:t xml:space="preserve">от </w:t>
      </w:r>
      <w:r w:rsidR="00B67086" w:rsidRPr="00DB64F7">
        <w:rPr>
          <w:rFonts w:eastAsia="Times New Roman"/>
        </w:rPr>
        <w:t xml:space="preserve">28.04.2015 </w:t>
      </w:r>
      <w:r w:rsidR="00B67086">
        <w:t>№ </w:t>
      </w:r>
      <w:r w:rsidR="00B67086" w:rsidRPr="00DB64F7">
        <w:rPr>
          <w:rFonts w:eastAsia="Times New Roman"/>
        </w:rPr>
        <w:t>910</w:t>
      </w:r>
      <w:r w:rsidRPr="00FC3B31">
        <w:t xml:space="preserve"> (в </w:t>
      </w:r>
      <w:r w:rsidRPr="00FC3B31">
        <w:rPr>
          <w:rFonts w:eastAsiaTheme="minorHAnsi"/>
          <w:lang w:eastAsia="en-US"/>
        </w:rPr>
        <w:t xml:space="preserve">ред. от </w:t>
      </w:r>
      <w:r w:rsidR="00B67086" w:rsidRPr="00DB64F7">
        <w:rPr>
          <w:rFonts w:eastAsia="Times New Roman"/>
        </w:rPr>
        <w:t>28.12.2024</w:t>
      </w:r>
      <w:r w:rsidRPr="00FC3B31">
        <w:t>):</w:t>
      </w:r>
    </w:p>
    <w:p w:rsidR="00DB64F7" w:rsidRDefault="00DB64F7" w:rsidP="00DB64F7">
      <w:pPr>
        <w:autoSpaceDE w:val="0"/>
        <w:autoSpaceDN w:val="0"/>
        <w:adjustRightInd w:val="0"/>
        <w:ind w:firstLine="567"/>
        <w:jc w:val="both"/>
      </w:pPr>
    </w:p>
    <w:p w:rsidR="00DB64F7" w:rsidRPr="00D65220" w:rsidRDefault="00DB64F7" w:rsidP="00DB64F7">
      <w:pPr>
        <w:pStyle w:val="a5"/>
        <w:spacing w:before="0" w:beforeAutospacing="0" w:after="0" w:afterAutospacing="0"/>
        <w:ind w:firstLine="539"/>
        <w:jc w:val="both"/>
      </w:pPr>
      <w:r w:rsidRPr="00293EE7">
        <w:t>1) в пункте 1.1 слова «, порядок и формы контроля за исполнением Регламента, досудебный (внесудебный) порядок обжалования заявителем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работников» исключить;</w:t>
      </w:r>
    </w:p>
    <w:p w:rsidR="00DB64F7" w:rsidRDefault="00DB64F7" w:rsidP="00DB64F7">
      <w:pPr>
        <w:pStyle w:val="a5"/>
        <w:spacing w:before="0" w:beforeAutospacing="0" w:after="0" w:afterAutospacing="0"/>
        <w:ind w:firstLine="539"/>
        <w:jc w:val="both"/>
      </w:pPr>
    </w:p>
    <w:p w:rsidR="00DB64F7" w:rsidRDefault="00DB64F7" w:rsidP="00DB64F7">
      <w:pPr>
        <w:pStyle w:val="a5"/>
        <w:spacing w:before="0" w:beforeAutospacing="0" w:after="0" w:afterAutospacing="0"/>
        <w:ind w:firstLine="539"/>
        <w:jc w:val="both"/>
      </w:pPr>
      <w:r>
        <w:t>2) пункт 2.5 признать утратившим силу;</w:t>
      </w:r>
    </w:p>
    <w:p w:rsidR="00DB64F7" w:rsidRDefault="00DB64F7" w:rsidP="00DB64F7">
      <w:pPr>
        <w:pStyle w:val="a5"/>
        <w:spacing w:before="0" w:beforeAutospacing="0" w:after="0" w:afterAutospacing="0"/>
        <w:ind w:firstLine="539"/>
        <w:jc w:val="both"/>
      </w:pPr>
    </w:p>
    <w:p w:rsidR="00EE2CFE" w:rsidRPr="00EE2CFE" w:rsidRDefault="00B67086" w:rsidP="00EE2CFE">
      <w:pPr>
        <w:pStyle w:val="a5"/>
        <w:spacing w:before="0" w:beforeAutospacing="0" w:after="0" w:afterAutospacing="0" w:line="288" w:lineRule="atLeast"/>
        <w:ind w:firstLine="540"/>
        <w:jc w:val="both"/>
      </w:pPr>
      <w:r>
        <w:t>3</w:t>
      </w:r>
      <w:r w:rsidR="00DB64F7">
        <w:t xml:space="preserve">) в </w:t>
      </w:r>
      <w:r w:rsidR="00EE2CFE">
        <w:t xml:space="preserve">подпункте 13 </w:t>
      </w:r>
      <w:r w:rsidR="00DB64F7">
        <w:t>пункт</w:t>
      </w:r>
      <w:r w:rsidR="00EE2CFE">
        <w:t>а 2.9.2 слова «</w:t>
      </w:r>
      <w:r w:rsidR="00EE2CFE" w:rsidRPr="00EE2CFE">
        <w:t>опубликовано и</w:t>
      </w:r>
      <w:r w:rsidR="00EE2CFE">
        <w:t>»</w:t>
      </w:r>
      <w:r w:rsidR="00EE2CFE" w:rsidRPr="00EE2CFE">
        <w:t xml:space="preserve"> исключить;</w:t>
      </w:r>
    </w:p>
    <w:p w:rsidR="00DB64F7" w:rsidRPr="006825A6" w:rsidRDefault="00DB64F7" w:rsidP="00EE2CFE">
      <w:pPr>
        <w:pStyle w:val="a5"/>
        <w:spacing w:before="0" w:beforeAutospacing="0" w:after="0" w:afterAutospacing="0" w:line="288" w:lineRule="atLeast"/>
        <w:ind w:firstLine="540"/>
        <w:jc w:val="both"/>
      </w:pPr>
    </w:p>
    <w:p w:rsidR="00DB64F7" w:rsidRPr="00293EE7" w:rsidRDefault="00EE2CFE" w:rsidP="00DB64F7">
      <w:pPr>
        <w:pStyle w:val="a5"/>
        <w:spacing w:before="0" w:beforeAutospacing="0" w:after="0" w:afterAutospacing="0"/>
        <w:ind w:firstLine="539"/>
        <w:jc w:val="both"/>
      </w:pPr>
      <w:r>
        <w:t>4</w:t>
      </w:r>
      <w:r w:rsidR="00DB64F7">
        <w:t xml:space="preserve">) </w:t>
      </w:r>
      <w:r w:rsidR="00DB64F7" w:rsidRPr="00293EE7">
        <w:t>пункт 2.12 изложить в следующей редакции:</w:t>
      </w:r>
    </w:p>
    <w:p w:rsidR="00DB64F7" w:rsidRPr="00293EE7" w:rsidRDefault="00DB64F7" w:rsidP="00DB64F7">
      <w:pPr>
        <w:pStyle w:val="a5"/>
        <w:spacing w:before="0" w:beforeAutospacing="0" w:after="0" w:afterAutospacing="0" w:line="288" w:lineRule="atLeast"/>
        <w:ind w:firstLine="540"/>
        <w:jc w:val="both"/>
      </w:pPr>
      <w:r w:rsidRPr="00293EE7">
        <w:t>«</w:t>
      </w:r>
      <w:r w:rsidRPr="00293EE7">
        <w:rPr>
          <w:bCs/>
        </w:rPr>
        <w:t xml:space="preserve">2.12. Максимальный срок ожидания в очереди при подаче </w:t>
      </w:r>
      <w:r>
        <w:rPr>
          <w:bCs/>
        </w:rPr>
        <w:t xml:space="preserve">заявления о предоставлении муниципальной услуги </w:t>
      </w:r>
      <w:r w:rsidRPr="00293EE7">
        <w:rPr>
          <w:bCs/>
        </w:rPr>
        <w:t xml:space="preserve">и при получении результата предоставления муниципальной услуги </w:t>
      </w:r>
      <w:r w:rsidRPr="00293EE7">
        <w:t>в случае обращения заявителя непосредственно в орган, предоставляющий муниципальные услуги, или многофункциональный центр</w:t>
      </w:r>
    </w:p>
    <w:p w:rsidR="00DB64F7" w:rsidRPr="00293EE7" w:rsidRDefault="00DB64F7" w:rsidP="00DB64F7">
      <w:pPr>
        <w:pStyle w:val="a5"/>
        <w:spacing w:before="0" w:beforeAutospacing="0" w:after="0" w:afterAutospacing="0" w:line="288" w:lineRule="atLeast"/>
        <w:ind w:firstLine="540"/>
        <w:jc w:val="both"/>
      </w:pPr>
    </w:p>
    <w:p w:rsidR="00DB64F7" w:rsidRPr="003066EA" w:rsidRDefault="00DB64F7" w:rsidP="00DB64F7">
      <w:pPr>
        <w:pStyle w:val="a5"/>
        <w:spacing w:before="0" w:beforeAutospacing="0" w:after="0" w:afterAutospacing="0" w:line="288" w:lineRule="atLeast"/>
        <w:ind w:firstLine="540"/>
        <w:jc w:val="both"/>
      </w:pPr>
      <w:r w:rsidRPr="00293EE7">
        <w:t xml:space="preserve">Максимальный срок ожидания в очереди при подаче </w:t>
      </w:r>
      <w:r>
        <w:rPr>
          <w:bCs/>
        </w:rPr>
        <w:t xml:space="preserve">заявления о предоставлении муниципальной услуги </w:t>
      </w:r>
      <w:r w:rsidRPr="00293EE7">
        <w:t>и при получении результата предоставления муниципальной услуги в случае обращения заявителя непосредственно в уполномоченный орган или многофункциональный центр не должен превышать 15 минут.»;</w:t>
      </w:r>
      <w:r w:rsidRPr="003066EA">
        <w:t xml:space="preserve"> </w:t>
      </w:r>
    </w:p>
    <w:p w:rsidR="00DB64F7" w:rsidRDefault="00DB64F7" w:rsidP="00DB64F7">
      <w:pPr>
        <w:pStyle w:val="a5"/>
        <w:spacing w:before="0" w:beforeAutospacing="0" w:after="0" w:afterAutospacing="0"/>
        <w:ind w:firstLine="539"/>
        <w:jc w:val="both"/>
      </w:pPr>
    </w:p>
    <w:p w:rsidR="00DB64F7" w:rsidRDefault="00EE2CFE" w:rsidP="00DB64F7">
      <w:pPr>
        <w:pStyle w:val="a5"/>
        <w:spacing w:before="0" w:beforeAutospacing="0" w:after="0" w:afterAutospacing="0"/>
        <w:ind w:firstLine="539"/>
        <w:jc w:val="both"/>
      </w:pPr>
      <w:r>
        <w:t>5</w:t>
      </w:r>
      <w:r w:rsidR="00DB64F7">
        <w:t>) пункт 2.14 после слова «документов» дополнить словами «и (или) информации»;</w:t>
      </w:r>
    </w:p>
    <w:p w:rsidR="00DB64F7" w:rsidRDefault="00DB64F7" w:rsidP="00DB64F7">
      <w:pPr>
        <w:pStyle w:val="a5"/>
        <w:spacing w:before="0" w:beforeAutospacing="0" w:after="0" w:afterAutospacing="0"/>
        <w:ind w:firstLine="539"/>
        <w:jc w:val="both"/>
      </w:pPr>
    </w:p>
    <w:p w:rsidR="00DB64F7" w:rsidRDefault="00EE2CFE" w:rsidP="00DB64F7">
      <w:pPr>
        <w:pStyle w:val="a5"/>
        <w:spacing w:before="0" w:beforeAutospacing="0" w:after="0" w:afterAutospacing="0"/>
        <w:ind w:firstLine="540"/>
        <w:jc w:val="both"/>
      </w:pPr>
      <w:r>
        <w:t>6</w:t>
      </w:r>
      <w:r w:rsidR="00DB64F7">
        <w:t>) раздел 4 признать утратившим силу;</w:t>
      </w:r>
    </w:p>
    <w:p w:rsidR="00DB64F7" w:rsidRDefault="00DB64F7" w:rsidP="00DB64F7">
      <w:pPr>
        <w:pStyle w:val="a5"/>
        <w:spacing w:before="0" w:beforeAutospacing="0" w:after="0" w:afterAutospacing="0"/>
        <w:ind w:firstLine="540"/>
        <w:jc w:val="both"/>
      </w:pPr>
    </w:p>
    <w:p w:rsidR="00DB64F7" w:rsidRDefault="00EE2CFE" w:rsidP="00DB64F7">
      <w:pPr>
        <w:pStyle w:val="a5"/>
        <w:spacing w:before="0" w:beforeAutospacing="0" w:after="0" w:afterAutospacing="0"/>
        <w:ind w:firstLine="540"/>
        <w:jc w:val="both"/>
      </w:pPr>
      <w:r>
        <w:t>7</w:t>
      </w:r>
      <w:r w:rsidR="00DB64F7">
        <w:t>) ра</w:t>
      </w:r>
      <w:r>
        <w:t>здел 5 признать утратившим силу.</w:t>
      </w:r>
    </w:p>
    <w:p w:rsidR="00DB64F7" w:rsidRDefault="00DB64F7" w:rsidP="00DB64F7">
      <w:pPr>
        <w:pStyle w:val="a5"/>
        <w:spacing w:before="0" w:beforeAutospacing="0" w:after="0" w:afterAutospacing="0"/>
        <w:ind w:firstLine="540"/>
        <w:jc w:val="both"/>
      </w:pPr>
    </w:p>
    <w:p w:rsidR="00DB64F7" w:rsidRPr="00FC3B31" w:rsidRDefault="00DB64F7" w:rsidP="00DB64F7">
      <w:pPr>
        <w:pStyle w:val="a3"/>
        <w:ind w:firstLine="540"/>
      </w:pPr>
      <w:r>
        <w:t>3</w:t>
      </w:r>
      <w:r w:rsidRPr="00FC3B31">
        <w:t xml:space="preserve">. Отделу </w:t>
      </w:r>
      <w:r>
        <w:t>информационной политики</w:t>
      </w:r>
      <w:r w:rsidRPr="00FC3B31">
        <w:t xml:space="preserve"> Администрации города Абакана (Зырянов</w:t>
      </w:r>
      <w:r>
        <w:t>а Т.Г.) опубликовать настоящее п</w:t>
      </w:r>
      <w:r w:rsidRPr="00FC3B31">
        <w:t>остановление в газете «Абакан» и разместить на официальном сайте города Абакана в информационно-телекоммуникационной сети «Интернет».</w:t>
      </w:r>
    </w:p>
    <w:p w:rsidR="00DB64F7" w:rsidRPr="00FC3B31" w:rsidRDefault="00DB64F7" w:rsidP="00DB64F7">
      <w:pPr>
        <w:pStyle w:val="a3"/>
        <w:ind w:firstLine="540"/>
      </w:pPr>
    </w:p>
    <w:p w:rsidR="00DB64F7" w:rsidRPr="00FC3B31" w:rsidRDefault="00DB64F7" w:rsidP="00DB64F7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>
        <w:t>4</w:t>
      </w:r>
      <w:r w:rsidRPr="00FC3B31">
        <w:t xml:space="preserve">. Отделу организации предоставления муниципальных услуг Администрации города Абакана (Заброденко Н.А.) направить настоящее </w:t>
      </w:r>
      <w:r>
        <w:t>п</w:t>
      </w:r>
      <w:r w:rsidRPr="00FC3B31">
        <w:t xml:space="preserve">остановление в </w:t>
      </w:r>
      <w:r w:rsidRPr="00FC3B31">
        <w:rPr>
          <w:rFonts w:eastAsiaTheme="minorHAnsi"/>
          <w:lang w:eastAsia="en-US"/>
        </w:rPr>
        <w:t>Государственное автономное учреждение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</w:t>
      </w:r>
      <w:r w:rsidRPr="00FC3B31">
        <w:t xml:space="preserve"> </w:t>
      </w:r>
      <w:r w:rsidRPr="00FC3B31">
        <w:rPr>
          <w:rFonts w:eastAsiaTheme="minorHAnsi"/>
          <w:lang w:eastAsia="en-US"/>
        </w:rPr>
        <w:t>не позднее 5 рабочих дней со дня его официального опубликования.</w:t>
      </w:r>
    </w:p>
    <w:p w:rsidR="00DB64F7" w:rsidRPr="00FC3B31" w:rsidRDefault="00DB64F7" w:rsidP="00DB64F7">
      <w:pPr>
        <w:pStyle w:val="a3"/>
      </w:pPr>
    </w:p>
    <w:p w:rsidR="00DB64F7" w:rsidRPr="00FC3B31" w:rsidRDefault="00DB64F7" w:rsidP="00DB64F7">
      <w:pPr>
        <w:pStyle w:val="a3"/>
      </w:pPr>
      <w:r>
        <w:t>5</w:t>
      </w:r>
      <w:r w:rsidRPr="00FC3B31">
        <w:t xml:space="preserve">. Контроль исполнения настоящего </w:t>
      </w:r>
      <w:r>
        <w:t>п</w:t>
      </w:r>
      <w:r w:rsidRPr="00FC3B31">
        <w:t>остановления возложить на начальника ДГАЗ Администрации г. Абакана М.Н. Беспалову.</w:t>
      </w:r>
    </w:p>
    <w:p w:rsidR="00DB64F7" w:rsidRPr="00FC3B31" w:rsidRDefault="00DB64F7" w:rsidP="00DB64F7">
      <w:pPr>
        <w:pStyle w:val="a3"/>
      </w:pPr>
    </w:p>
    <w:p w:rsidR="00DB64F7" w:rsidRPr="00FC3B31" w:rsidRDefault="00DB64F7" w:rsidP="00DB64F7">
      <w:pPr>
        <w:pStyle w:val="a3"/>
        <w:ind w:firstLine="0"/>
      </w:pPr>
    </w:p>
    <w:p w:rsidR="00DB64F7" w:rsidRPr="00FC3B31" w:rsidRDefault="00DB64F7" w:rsidP="00DB64F7">
      <w:pPr>
        <w:pStyle w:val="a3"/>
        <w:ind w:firstLine="0"/>
        <w:rPr>
          <w:bCs/>
        </w:rPr>
      </w:pPr>
    </w:p>
    <w:p w:rsidR="004940CA" w:rsidRDefault="00DB64F7" w:rsidP="00C17E4B">
      <w:pPr>
        <w:pStyle w:val="a3"/>
        <w:ind w:firstLine="0"/>
      </w:pPr>
      <w:r w:rsidRPr="00FC3B31">
        <w:rPr>
          <w:bCs/>
        </w:rPr>
        <w:t>ГЛАВА ГОРОДА АБАКАНА</w:t>
      </w:r>
      <w:r w:rsidRPr="00FC3B31">
        <w:rPr>
          <w:bCs/>
        </w:rPr>
        <w:tab/>
      </w:r>
      <w:r w:rsidRPr="00FC3B31">
        <w:rPr>
          <w:bCs/>
        </w:rPr>
        <w:tab/>
      </w:r>
      <w:r w:rsidRPr="00FC3B31">
        <w:rPr>
          <w:bCs/>
        </w:rPr>
        <w:tab/>
      </w:r>
      <w:r w:rsidRPr="00FC3B31">
        <w:rPr>
          <w:bCs/>
        </w:rPr>
        <w:tab/>
        <w:t xml:space="preserve">  </w:t>
      </w:r>
      <w:bookmarkStart w:id="0" w:name="_GoBack"/>
      <w:bookmarkEnd w:id="0"/>
      <w:r w:rsidRPr="00FC3B31">
        <w:rPr>
          <w:bCs/>
        </w:rPr>
        <w:t xml:space="preserve">         </w:t>
      </w:r>
      <w:r w:rsidRPr="00FC3B31">
        <w:rPr>
          <w:bCs/>
        </w:rPr>
        <w:tab/>
      </w:r>
      <w:r w:rsidRPr="00FC3B31">
        <w:rPr>
          <w:bCs/>
        </w:rPr>
        <w:tab/>
      </w:r>
      <w:r w:rsidRPr="00FC3B31">
        <w:rPr>
          <w:bCs/>
        </w:rPr>
        <w:tab/>
        <w:t>А.В. ЛЕМИН</w:t>
      </w:r>
    </w:p>
    <w:sectPr w:rsidR="004940CA" w:rsidSect="0008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F7"/>
    <w:rsid w:val="004940CA"/>
    <w:rsid w:val="00B67086"/>
    <w:rsid w:val="00B74AB5"/>
    <w:rsid w:val="00C17E4B"/>
    <w:rsid w:val="00C243DF"/>
    <w:rsid w:val="00DB64F7"/>
    <w:rsid w:val="00E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64F7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DB64F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B64F7"/>
    <w:pPr>
      <w:suppressAutoHyphens/>
      <w:spacing w:after="200" w:line="276" w:lineRule="auto"/>
    </w:pPr>
    <w:rPr>
      <w:rFonts w:ascii="Arial" w:eastAsia="Calibri" w:hAnsi="Arial" w:cs="Arial"/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DB64F7"/>
    <w:rPr>
      <w:rFonts w:ascii="Arial" w:eastAsia="Calibri" w:hAnsi="Arial" w:cs="Arial"/>
      <w:color w:val="00000A"/>
      <w:lang w:eastAsia="zh-CN"/>
    </w:rPr>
  </w:style>
  <w:style w:type="paragraph" w:styleId="a5">
    <w:name w:val="Normal (Web)"/>
    <w:basedOn w:val="a"/>
    <w:uiPriority w:val="99"/>
    <w:unhideWhenUsed/>
    <w:rsid w:val="00DB64F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semiHidden/>
    <w:rsid w:val="00DB64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DB64F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B64F7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DB64F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DB64F7"/>
    <w:pPr>
      <w:widowControl w:val="0"/>
      <w:suppressAutoHyphens/>
      <w:spacing w:after="200" w:line="276" w:lineRule="auto"/>
    </w:pPr>
    <w:rPr>
      <w:rFonts w:cs="Mangal"/>
      <w:color w:val="00000A"/>
      <w:lang w:eastAsia="zh-CN" w:bidi="hi-IN"/>
    </w:rPr>
  </w:style>
  <w:style w:type="character" w:styleId="a9">
    <w:name w:val="Hyperlink"/>
    <w:basedOn w:val="a0"/>
    <w:uiPriority w:val="99"/>
    <w:semiHidden/>
    <w:unhideWhenUsed/>
    <w:rsid w:val="00DB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64F7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DB64F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B64F7"/>
    <w:pPr>
      <w:suppressAutoHyphens/>
      <w:spacing w:after="200" w:line="276" w:lineRule="auto"/>
    </w:pPr>
    <w:rPr>
      <w:rFonts w:ascii="Arial" w:eastAsia="Calibri" w:hAnsi="Arial" w:cs="Arial"/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DB64F7"/>
    <w:rPr>
      <w:rFonts w:ascii="Arial" w:eastAsia="Calibri" w:hAnsi="Arial" w:cs="Arial"/>
      <w:color w:val="00000A"/>
      <w:lang w:eastAsia="zh-CN"/>
    </w:rPr>
  </w:style>
  <w:style w:type="paragraph" w:styleId="a5">
    <w:name w:val="Normal (Web)"/>
    <w:basedOn w:val="a"/>
    <w:uiPriority w:val="99"/>
    <w:unhideWhenUsed/>
    <w:rsid w:val="00DB64F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semiHidden/>
    <w:rsid w:val="00DB64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DB64F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B64F7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DB64F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DB64F7"/>
    <w:pPr>
      <w:widowControl w:val="0"/>
      <w:suppressAutoHyphens/>
      <w:spacing w:after="200" w:line="276" w:lineRule="auto"/>
    </w:pPr>
    <w:rPr>
      <w:rFonts w:cs="Mangal"/>
      <w:color w:val="00000A"/>
      <w:lang w:eastAsia="zh-CN" w:bidi="hi-IN"/>
    </w:rPr>
  </w:style>
  <w:style w:type="character" w:styleId="a9">
    <w:name w:val="Hyperlink"/>
    <w:basedOn w:val="a0"/>
    <w:uiPriority w:val="99"/>
    <w:semiHidden/>
    <w:unhideWhenUsed/>
    <w:rsid w:val="00DB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Наталья Алексеевна Заброденко</cp:lastModifiedBy>
  <cp:revision>4</cp:revision>
  <dcterms:created xsi:type="dcterms:W3CDTF">2025-07-24T06:12:00Z</dcterms:created>
  <dcterms:modified xsi:type="dcterms:W3CDTF">2025-07-24T08:05:00Z</dcterms:modified>
</cp:coreProperties>
</file>